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E99C" w:themeColor="accent1" w:themeTint="66">
    <v:background id="_x0000_s1025" o:bwmode="white" fillcolor="#ffe99c [1300]" o:targetscreensize="1024,768">
      <v:fill color2="fill lighten(15)" method="linear sigma" type="gradient"/>
    </v:background>
  </w:background>
  <w:body>
    <w:p w14:paraId="72FFDD84" w14:textId="4A5BE71A" w:rsidR="00630670" w:rsidRDefault="0023176F" w:rsidP="0023176F">
      <w:pPr>
        <w:spacing w:line="800" w:lineRule="exact"/>
        <w:rPr>
          <w:rFonts w:ascii="Meiryo UI" w:eastAsia="Meiryo UI" w:hAnsi="Meiryo UI"/>
          <w:b/>
          <w:bCs/>
          <w:sz w:val="72"/>
          <w:szCs w:val="72"/>
        </w:rPr>
      </w:pPr>
      <w:bookmarkStart w:id="0" w:name="_Hlk184025473"/>
      <w:r>
        <w:rPr>
          <w:rFonts w:ascii="Meiryo UI" w:eastAsia="Meiryo UI" w:hAnsi="Meiryo UI"/>
          <w:b/>
          <w:bCs/>
          <w:noProof/>
          <w:sz w:val="72"/>
          <w:szCs w:val="72"/>
        </w:rPr>
        <mc:AlternateContent>
          <mc:Choice Requires="wps">
            <w:drawing>
              <wp:anchor distT="0" distB="0" distL="114300" distR="114300" simplePos="0" relativeHeight="251671552" behindDoc="0" locked="0" layoutInCell="1" allowOverlap="1" wp14:anchorId="3E394C3C" wp14:editId="0B07AECE">
                <wp:simplePos x="0" y="0"/>
                <wp:positionH relativeFrom="column">
                  <wp:posOffset>4876800</wp:posOffset>
                </wp:positionH>
                <wp:positionV relativeFrom="paragraph">
                  <wp:posOffset>38100</wp:posOffset>
                </wp:positionV>
                <wp:extent cx="1581150" cy="381000"/>
                <wp:effectExtent l="0" t="0" r="19050" b="19050"/>
                <wp:wrapNone/>
                <wp:docPr id="1537109561" name="四角形: 角を丸くする 6"/>
                <wp:cNvGraphicFramePr/>
                <a:graphic xmlns:a="http://schemas.openxmlformats.org/drawingml/2006/main">
                  <a:graphicData uri="http://schemas.microsoft.com/office/word/2010/wordprocessingShape">
                    <wps:wsp>
                      <wps:cNvSpPr/>
                      <wps:spPr>
                        <a:xfrm>
                          <a:off x="0" y="0"/>
                          <a:ext cx="1581150" cy="3810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FE88C6" w14:textId="6D6B3C74" w:rsidR="00B35A0A" w:rsidRPr="00B35A0A" w:rsidRDefault="00B35A0A" w:rsidP="00B35A0A">
                            <w:pPr>
                              <w:spacing w:line="400" w:lineRule="exact"/>
                              <w:jc w:val="center"/>
                              <w:rPr>
                                <w:rFonts w:ascii="Meiryo UI" w:eastAsia="Meiryo UI" w:hAnsi="Meiryo U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A0A">
                              <w:rPr>
                                <w:rFonts w:ascii="Meiryo UI" w:eastAsia="Meiryo UI" w:hAnsi="Meiryo UI" w:hint="eastAsi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参加費無料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394C3C" id="四角形: 角を丸くする 6" o:spid="_x0000_s1026" style="position:absolute;margin-left:384pt;margin-top:3pt;width:124.5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" fillcolor="#ffca08 [3204]" strokecolor="#271e00 [484]" strokeweight="1pt">
                <v:stroke joinstyle="miter"/>
                <v:textbox>
                  <w:txbxContent>
                    <w:p w14:paraId="22FE88C6" w14:textId="6D6B3C74" w:rsidR="00B35A0A" w:rsidRPr="00B35A0A" w:rsidRDefault="00B35A0A" w:rsidP="00B35A0A">
                      <w:pPr>
                        <w:spacing w:line="400" w:lineRule="exact"/>
                        <w:jc w:val="center"/>
                        <w:rPr>
                          <w:rFonts w:ascii="Meiryo UI" w:eastAsia="Meiryo UI" w:hAnsi="Meiryo U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A0A">
                        <w:rPr>
                          <w:rFonts w:ascii="Meiryo UI" w:eastAsia="Meiryo UI" w:hAnsi="Meiryo UI" w:hint="eastAsi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参加費無料</w:t>
                      </w:r>
                    </w:p>
                  </w:txbxContent>
                </v:textbox>
              </v:roundrect>
            </w:pict>
          </mc:Fallback>
        </mc:AlternateContent>
      </w:r>
      <w:r w:rsidRPr="008D27EE">
        <w:rPr>
          <w:rFonts w:ascii="Meiryo UI" w:eastAsia="Meiryo UI" w:hAnsi="Meiryo UI" w:hint="eastAsia"/>
          <w:sz w:val="36"/>
          <w:szCs w:val="36"/>
        </w:rPr>
        <w:t>千葉県民活動PR月間２０２４賛同行事</w:t>
      </w:r>
    </w:p>
    <w:p w14:paraId="4978AE8E" w14:textId="6A525125" w:rsidR="00904CE5" w:rsidRPr="00713007" w:rsidRDefault="00DF100B" w:rsidP="00E95B82">
      <w:pPr>
        <w:spacing w:line="800" w:lineRule="exact"/>
        <w:jc w:val="center"/>
        <w:rPr>
          <w:rFonts w:ascii="Meiryo UI" w:eastAsia="Meiryo UI" w:hAnsi="Meiryo UI"/>
          <w:b/>
          <w:bCs/>
          <w:color w:val="864A04" w:themeColor="accent2" w:themeShade="80"/>
          <w:sz w:val="72"/>
          <w:szCs w:val="72"/>
        </w:rPr>
      </w:pPr>
      <w:r w:rsidRPr="00713007">
        <w:rPr>
          <w:rFonts w:ascii="Meiryo UI" w:eastAsia="Meiryo UI" w:hAnsi="Meiryo UI" w:hint="eastAsia"/>
          <w:b/>
          <w:bCs/>
          <w:color w:val="864A04" w:themeColor="accent2" w:themeShade="80"/>
          <w:sz w:val="72"/>
          <w:szCs w:val="72"/>
        </w:rPr>
        <w:t>冬休みボランティア体験</w:t>
      </w:r>
    </w:p>
    <w:p w14:paraId="781E642B" w14:textId="3E398D3F" w:rsidR="00E95B82" w:rsidRDefault="00E95B82" w:rsidP="00E95B82">
      <w:pPr>
        <w:spacing w:line="520" w:lineRule="exact"/>
        <w:jc w:val="center"/>
        <w:rPr>
          <w:rFonts w:ascii="Meiryo UI" w:eastAsia="Meiryo UI" w:hAnsi="Meiryo UI"/>
          <w:b/>
          <w:bCs/>
          <w:sz w:val="52"/>
          <w:szCs w:val="52"/>
        </w:rPr>
      </w:pPr>
      <w:r>
        <w:rPr>
          <w:rFonts w:ascii="Meiryo UI" w:eastAsia="Meiryo UI" w:hAnsi="Meiryo UI" w:hint="eastAsia"/>
          <w:b/>
          <w:bCs/>
          <w:sz w:val="52"/>
          <w:szCs w:val="52"/>
        </w:rPr>
        <w:t>＜</w:t>
      </w:r>
      <w:r w:rsidRPr="00E95B82">
        <w:rPr>
          <w:rFonts w:ascii="Meiryo UI" w:eastAsia="Meiryo UI" w:hAnsi="Meiryo UI" w:hint="eastAsia"/>
          <w:b/>
          <w:bCs/>
          <w:sz w:val="52"/>
          <w:szCs w:val="52"/>
        </w:rPr>
        <w:t>小・中学生</w:t>
      </w:r>
      <w:r>
        <w:rPr>
          <w:rFonts w:ascii="Meiryo UI" w:eastAsia="Meiryo UI" w:hAnsi="Meiryo UI" w:hint="eastAsia"/>
          <w:b/>
          <w:bCs/>
          <w:sz w:val="52"/>
          <w:szCs w:val="52"/>
        </w:rPr>
        <w:t>＞</w:t>
      </w:r>
    </w:p>
    <w:p w14:paraId="263BB951" w14:textId="39983080" w:rsidR="00E95B82" w:rsidRDefault="00E95B82" w:rsidP="00E95B82">
      <w:pPr>
        <w:spacing w:line="300" w:lineRule="exact"/>
        <w:jc w:val="center"/>
        <w:rPr>
          <w:rFonts w:ascii="Meiryo UI" w:eastAsia="Meiryo UI" w:hAnsi="Meiryo UI"/>
        </w:rPr>
      </w:pPr>
    </w:p>
    <w:p w14:paraId="36765B14" w14:textId="1A2BD20A" w:rsidR="00E95B82" w:rsidRDefault="00E95B82" w:rsidP="00434A1B">
      <w:pPr>
        <w:spacing w:line="400" w:lineRule="exact"/>
        <w:ind w:firstLineChars="100" w:firstLine="320"/>
        <w:rPr>
          <w:rFonts w:ascii="Meiryo UI" w:eastAsia="Meiryo UI" w:hAnsi="Meiryo UI"/>
          <w:sz w:val="32"/>
          <w:szCs w:val="32"/>
        </w:rPr>
      </w:pPr>
      <w:r w:rsidRPr="00434A1B">
        <w:rPr>
          <w:rFonts w:ascii="Meiryo UI" w:eastAsia="Meiryo UI" w:hAnsi="Meiryo UI" w:hint="eastAsia"/>
          <w:sz w:val="32"/>
          <w:szCs w:val="32"/>
        </w:rPr>
        <w:t>長南小・中学校の児童及び生徒を対象に、福祉への関心を深めると同時に、様々な出会いによる新しい発見や身近な社会貢献活動を実施することにより、社会福祉及びボランティア活動への理解を深めることを目的として、冬休みのボランティア体験を</w:t>
      </w:r>
      <w:r w:rsidR="007D3C9E">
        <w:rPr>
          <w:rFonts w:ascii="Meiryo UI" w:eastAsia="Meiryo UI" w:hAnsi="Meiryo UI" w:hint="eastAsia"/>
          <w:sz w:val="32"/>
          <w:szCs w:val="32"/>
        </w:rPr>
        <w:t>実施し</w:t>
      </w:r>
      <w:r w:rsidRPr="00434A1B">
        <w:rPr>
          <w:rFonts w:ascii="Meiryo UI" w:eastAsia="Meiryo UI" w:hAnsi="Meiryo UI" w:hint="eastAsia"/>
          <w:sz w:val="32"/>
          <w:szCs w:val="32"/>
        </w:rPr>
        <w:t>ます。</w:t>
      </w:r>
    </w:p>
    <w:p w14:paraId="5DE7FEDA" w14:textId="77777777" w:rsidR="008B7611" w:rsidRPr="008B7611" w:rsidRDefault="008B7611" w:rsidP="008B7611">
      <w:pPr>
        <w:spacing w:line="240" w:lineRule="exact"/>
        <w:ind w:firstLineChars="100" w:firstLine="160"/>
        <w:rPr>
          <w:rFonts w:ascii="Meiryo UI" w:eastAsia="Meiryo UI" w:hAnsi="Meiryo UI"/>
          <w:sz w:val="16"/>
          <w:szCs w:val="16"/>
        </w:rPr>
      </w:pPr>
    </w:p>
    <w:p w14:paraId="0A775011" w14:textId="72E4D9BD" w:rsidR="008B7611" w:rsidRPr="00434A1B" w:rsidRDefault="008B7611" w:rsidP="00434A1B">
      <w:pPr>
        <w:spacing w:line="400" w:lineRule="exact"/>
        <w:ind w:firstLineChars="100" w:firstLine="240"/>
        <w:rPr>
          <w:rFonts w:ascii="Meiryo UI" w:eastAsia="Meiryo UI" w:hAnsi="Meiryo UI"/>
          <w:sz w:val="32"/>
          <w:szCs w:val="32"/>
        </w:rPr>
      </w:pPr>
      <w:r>
        <w:rPr>
          <w:rFonts w:ascii="Meiryo UI" w:eastAsia="Meiryo UI" w:hAnsi="Meiryo UI"/>
          <w:noProof/>
        </w:rPr>
        <mc:AlternateContent>
          <mc:Choice Requires="wps">
            <w:drawing>
              <wp:anchor distT="0" distB="0" distL="114300" distR="114300" simplePos="0" relativeHeight="251659264" behindDoc="0" locked="0" layoutInCell="1" allowOverlap="1" wp14:anchorId="22F6BF3B" wp14:editId="1F9510B0">
                <wp:simplePos x="0" y="0"/>
                <wp:positionH relativeFrom="margin">
                  <wp:align>left</wp:align>
                </wp:positionH>
                <wp:positionV relativeFrom="paragraph">
                  <wp:posOffset>10160</wp:posOffset>
                </wp:positionV>
                <wp:extent cx="1981200" cy="396240"/>
                <wp:effectExtent l="0" t="0" r="19050" b="22860"/>
                <wp:wrapThrough wrapText="bothSides">
                  <wp:wrapPolygon edited="0">
                    <wp:start x="0" y="0"/>
                    <wp:lineTo x="0" y="21808"/>
                    <wp:lineTo x="21600" y="21808"/>
                    <wp:lineTo x="21600" y="0"/>
                    <wp:lineTo x="0" y="0"/>
                  </wp:wrapPolygon>
                </wp:wrapThrough>
                <wp:docPr id="2075439196" name="四角形: 角を丸くする 1"/>
                <wp:cNvGraphicFramePr/>
                <a:graphic xmlns:a="http://schemas.openxmlformats.org/drawingml/2006/main">
                  <a:graphicData uri="http://schemas.microsoft.com/office/word/2010/wordprocessingShape">
                    <wps:wsp>
                      <wps:cNvSpPr/>
                      <wps:spPr>
                        <a:xfrm>
                          <a:off x="0" y="0"/>
                          <a:ext cx="1981200" cy="396240"/>
                        </a:xfrm>
                        <a:prstGeom prst="roundRect">
                          <a:avLst>
                            <a:gd name="adj" fmla="val 21839"/>
                          </a:avLst>
                        </a:prstGeom>
                        <a:solidFill>
                          <a:schemeClr val="accent1">
                            <a:lumMod val="5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D58B25" w14:textId="5D99C9AA" w:rsidR="00434A1B" w:rsidRDefault="00434A1B" w:rsidP="008B7611">
                            <w:pPr>
                              <w:spacing w:beforeLines="50" w:before="180" w:line="240" w:lineRule="exact"/>
                              <w:jc w:val="center"/>
                              <w:rPr>
                                <w:rFonts w:ascii="Meiryo UI" w:eastAsia="Meiryo UI" w:hAnsi="Meiryo UI"/>
                                <w:b/>
                                <w:bCs/>
                              </w:rPr>
                            </w:pPr>
                            <w:r w:rsidRPr="00434A1B">
                              <w:rPr>
                                <w:rFonts w:ascii="Meiryo UI" w:eastAsia="Meiryo UI" w:hAnsi="Meiryo UI" w:hint="eastAsia"/>
                                <w:b/>
                                <w:bCs/>
                              </w:rPr>
                              <w:t>実施日</w:t>
                            </w:r>
                          </w:p>
                          <w:p w14:paraId="280F858A" w14:textId="77777777" w:rsidR="00D7381E" w:rsidRPr="00434A1B" w:rsidRDefault="00D7381E" w:rsidP="008B7611">
                            <w:pPr>
                              <w:spacing w:beforeLines="50" w:before="180" w:line="240" w:lineRule="exact"/>
                              <w:jc w:val="center"/>
                              <w:rPr>
                                <w:rFonts w:ascii="Meiryo UI" w:eastAsia="Meiryo UI" w:hAnsi="Meiryo UI" w:hint="eastAsia"/>
                                <w:b/>
                                <w:bCs/>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F6BF3B" id="四角形: 角を丸くする 1" o:spid="_x0000_s1027" style="position:absolute;left:0;text-align:left;margin-left:0;margin-top:.8pt;width:156pt;height:31.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431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" fillcolor="#826600 [1604]" strokecolor="#ffca08 [3204]" strokeweight="1pt">
                <v:stroke joinstyle="miter"/>
                <v:textbox inset="0,0,0,0">
                  <w:txbxContent>
                    <w:p w14:paraId="6AD58B25" w14:textId="5D99C9AA" w:rsidR="00434A1B" w:rsidRDefault="00434A1B" w:rsidP="008B7611">
                      <w:pPr>
                        <w:spacing w:beforeLines="50" w:before="180" w:line="240" w:lineRule="exact"/>
                        <w:jc w:val="center"/>
                        <w:rPr>
                          <w:rFonts w:ascii="Meiryo UI" w:eastAsia="Meiryo UI" w:hAnsi="Meiryo UI"/>
                          <w:b/>
                          <w:bCs/>
                        </w:rPr>
                      </w:pPr>
                      <w:r w:rsidRPr="00434A1B">
                        <w:rPr>
                          <w:rFonts w:ascii="Meiryo UI" w:eastAsia="Meiryo UI" w:hAnsi="Meiryo UI" w:hint="eastAsia"/>
                          <w:b/>
                          <w:bCs/>
                        </w:rPr>
                        <w:t>実施日</w:t>
                      </w:r>
                    </w:p>
                    <w:p w14:paraId="280F858A" w14:textId="77777777" w:rsidR="00D7381E" w:rsidRPr="00434A1B" w:rsidRDefault="00D7381E" w:rsidP="008B7611">
                      <w:pPr>
                        <w:spacing w:beforeLines="50" w:before="180" w:line="240" w:lineRule="exact"/>
                        <w:jc w:val="center"/>
                        <w:rPr>
                          <w:rFonts w:ascii="Meiryo UI" w:eastAsia="Meiryo UI" w:hAnsi="Meiryo UI" w:hint="eastAsia"/>
                          <w:b/>
                          <w:bCs/>
                        </w:rPr>
                      </w:pPr>
                    </w:p>
                  </w:txbxContent>
                </v:textbox>
                <w10:wrap type="through" anchorx="margin"/>
              </v:roundrect>
            </w:pict>
          </mc:Fallback>
        </mc:AlternateContent>
      </w:r>
    </w:p>
    <w:p w14:paraId="4E884078" w14:textId="77777777" w:rsidR="008B7611" w:rsidRDefault="008B7611" w:rsidP="00434A1B">
      <w:pPr>
        <w:spacing w:line="300" w:lineRule="exact"/>
        <w:ind w:firstLineChars="100" w:firstLine="240"/>
        <w:rPr>
          <w:rFonts w:ascii="Meiryo UI" w:eastAsia="Meiryo UI" w:hAnsi="Meiryo UI"/>
        </w:rPr>
      </w:pPr>
    </w:p>
    <w:p w14:paraId="3E8C9E97" w14:textId="66867843" w:rsidR="008B7611" w:rsidRDefault="00434A1B" w:rsidP="008B7611">
      <w:pPr>
        <w:spacing w:line="300" w:lineRule="exact"/>
        <w:ind w:firstLineChars="59" w:firstLine="142"/>
        <w:rPr>
          <w:rFonts w:ascii="Meiryo UI" w:eastAsia="Meiryo UI" w:hAnsi="Meiryo UI"/>
        </w:rPr>
      </w:pPr>
      <w:r>
        <w:rPr>
          <w:rFonts w:ascii="Meiryo UI" w:eastAsia="Meiryo UI" w:hAnsi="Meiryo UI" w:hint="eastAsia"/>
        </w:rPr>
        <w:t>令和6年12月24日（火）</w:t>
      </w:r>
      <w:r w:rsidR="008B7611">
        <w:rPr>
          <w:rFonts w:ascii="Meiryo UI" w:eastAsia="Meiryo UI" w:hAnsi="Meiryo UI" w:hint="eastAsia"/>
        </w:rPr>
        <w:t xml:space="preserve">　　</w:t>
      </w:r>
      <w:r>
        <w:rPr>
          <w:rFonts w:ascii="Meiryo UI" w:eastAsia="Meiryo UI" w:hAnsi="Meiryo UI" w:hint="eastAsia"/>
        </w:rPr>
        <w:t>高齢者和気あいあい事業</w:t>
      </w:r>
      <w:r w:rsidR="008B7611">
        <w:rPr>
          <w:rFonts w:ascii="Meiryo UI" w:eastAsia="Meiryo UI" w:hAnsi="Meiryo UI" w:hint="eastAsia"/>
        </w:rPr>
        <w:t xml:space="preserve">　　　</w:t>
      </w:r>
    </w:p>
    <w:p w14:paraId="0BE7ADE3" w14:textId="47AB1CE4" w:rsidR="008B7611" w:rsidRDefault="008B7611" w:rsidP="008B7611">
      <w:pPr>
        <w:spacing w:line="300" w:lineRule="exact"/>
        <w:ind w:firstLineChars="59" w:firstLine="142"/>
        <w:rPr>
          <w:rFonts w:ascii="Meiryo UI" w:eastAsia="Meiryo UI" w:hAnsi="Meiryo UI"/>
        </w:rPr>
      </w:pPr>
      <w:r>
        <w:rPr>
          <w:rFonts w:ascii="Meiryo UI" w:eastAsia="Meiryo UI" w:hAnsi="Meiryo UI" w:hint="eastAsia"/>
        </w:rPr>
        <w:t xml:space="preserve">令和6年12月25日（水）　　防災体験　　　　　　　　　　　　 </w:t>
      </w:r>
    </w:p>
    <w:p w14:paraId="42B64AF5" w14:textId="605EB7ED" w:rsidR="00434A1B" w:rsidRDefault="008B7611" w:rsidP="008B7611">
      <w:pPr>
        <w:spacing w:line="300" w:lineRule="exact"/>
        <w:ind w:firstLineChars="59" w:firstLine="142"/>
        <w:rPr>
          <w:rFonts w:ascii="Meiryo UI" w:eastAsia="Meiryo UI" w:hAnsi="Meiryo UI"/>
        </w:rPr>
      </w:pPr>
      <w:r>
        <w:rPr>
          <w:rFonts w:ascii="Meiryo UI" w:eastAsia="Meiryo UI" w:hAnsi="Meiryo UI" w:hint="eastAsia"/>
        </w:rPr>
        <w:t xml:space="preserve">令和6年12月26日（木）　　給食サービス事業　　　　　　　　</w:t>
      </w:r>
      <w:r w:rsidR="00434A1B">
        <w:rPr>
          <w:rFonts w:ascii="Meiryo UI" w:eastAsia="Meiryo UI" w:hAnsi="Meiryo UI" w:hint="eastAsia"/>
        </w:rPr>
        <w:t xml:space="preserve">　　　　　　　　　</w:t>
      </w:r>
    </w:p>
    <w:p w14:paraId="6C074E1B" w14:textId="5D9C8C3B" w:rsidR="00434A1B" w:rsidRDefault="008B7611" w:rsidP="008B7611">
      <w:pPr>
        <w:spacing w:line="300" w:lineRule="exact"/>
        <w:ind w:firstLineChars="100" w:firstLine="240"/>
        <w:rPr>
          <w:rFonts w:ascii="Meiryo UI" w:eastAsia="Meiryo UI" w:hAnsi="Meiryo UI"/>
        </w:rPr>
      </w:pPr>
      <w:r>
        <w:rPr>
          <w:rFonts w:ascii="Meiryo UI" w:eastAsia="Meiryo UI" w:hAnsi="Meiryo UI" w:hint="eastAsia"/>
        </w:rPr>
        <w:t>※</w:t>
      </w:r>
      <w:r w:rsidR="00434A1B">
        <w:rPr>
          <w:rFonts w:ascii="Meiryo UI" w:eastAsia="Meiryo UI" w:hAnsi="Meiryo UI" w:hint="eastAsia"/>
        </w:rPr>
        <w:t xml:space="preserve">　</w:t>
      </w:r>
      <w:r>
        <w:rPr>
          <w:rFonts w:ascii="Meiryo UI" w:eastAsia="Meiryo UI" w:hAnsi="Meiryo UI" w:hint="eastAsia"/>
        </w:rPr>
        <w:t>活動時間はそれぞれ9時</w:t>
      </w:r>
      <w:r w:rsidR="007D3C9E">
        <w:rPr>
          <w:rFonts w:ascii="Meiryo UI" w:eastAsia="Meiryo UI" w:hAnsi="Meiryo UI" w:hint="eastAsia"/>
        </w:rPr>
        <w:t>３０分</w:t>
      </w:r>
      <w:r>
        <w:rPr>
          <w:rFonts w:ascii="Meiryo UI" w:eastAsia="Meiryo UI" w:hAnsi="Meiryo UI" w:hint="eastAsia"/>
        </w:rPr>
        <w:t>から14時</w:t>
      </w:r>
      <w:r w:rsidR="007D3C9E">
        <w:rPr>
          <w:rFonts w:ascii="Meiryo UI" w:eastAsia="Meiryo UI" w:hAnsi="Meiryo UI" w:hint="eastAsia"/>
        </w:rPr>
        <w:t>３０分</w:t>
      </w:r>
      <w:r>
        <w:rPr>
          <w:rFonts w:ascii="Meiryo UI" w:eastAsia="Meiryo UI" w:hAnsi="Meiryo UI" w:hint="eastAsia"/>
        </w:rPr>
        <w:t>ごろまで。</w:t>
      </w:r>
    </w:p>
    <w:p w14:paraId="0B38E9EE" w14:textId="4856A7EE" w:rsidR="00630670" w:rsidRDefault="00D81D62" w:rsidP="008B7611">
      <w:pPr>
        <w:spacing w:line="300" w:lineRule="exact"/>
        <w:ind w:firstLineChars="100" w:firstLine="240"/>
        <w:rPr>
          <w:rFonts w:ascii="Meiryo UI" w:eastAsia="Meiryo UI" w:hAnsi="Meiryo UI"/>
        </w:rPr>
      </w:pPr>
      <w:r>
        <w:rPr>
          <w:noProof/>
        </w:rPr>
        <w:drawing>
          <wp:anchor distT="0" distB="0" distL="114300" distR="114300" simplePos="0" relativeHeight="251668480" behindDoc="0" locked="0" layoutInCell="1" allowOverlap="1" wp14:anchorId="2758EFEF" wp14:editId="36754FB0">
            <wp:simplePos x="0" y="0"/>
            <wp:positionH relativeFrom="column">
              <wp:posOffset>3909060</wp:posOffset>
            </wp:positionH>
            <wp:positionV relativeFrom="paragraph">
              <wp:posOffset>152400</wp:posOffset>
            </wp:positionV>
            <wp:extent cx="1529352" cy="1605819"/>
            <wp:effectExtent l="0" t="0" r="0" b="0"/>
            <wp:wrapNone/>
            <wp:docPr id="1026" name="Picture 2" descr="市町村配食サービスについて │ 広報誌あすなろ">
              <a:extLst xmlns:a="http://schemas.openxmlformats.org/drawingml/2006/main">
                <a:ext uri="{FF2B5EF4-FFF2-40B4-BE49-F238E27FC236}">
                  <a16:creationId xmlns:a16="http://schemas.microsoft.com/office/drawing/2014/main" id="{1CD87935-8E94-BB12-F1FD-D9F09CC8EF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市町村配食サービスについて │ 広報誌あすなろ">
                      <a:extLst>
                        <a:ext uri="{FF2B5EF4-FFF2-40B4-BE49-F238E27FC236}">
                          <a16:creationId xmlns:a16="http://schemas.microsoft.com/office/drawing/2014/main" id="{1CD87935-8E94-BB12-F1FD-D9F09CC8EFC8}"/>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9352" cy="1605819"/>
                    </a:xfrm>
                    <a:prstGeom prst="rect">
                      <a:avLst/>
                    </a:prstGeom>
                    <a:solidFill>
                      <a:schemeClr val="accent2">
                        <a:lumMod val="40000"/>
                        <a:lumOff val="60000"/>
                      </a:schemeClr>
                    </a:solidFill>
                    <a:effectLst>
                      <a:softEdge rad="63500"/>
                    </a:effectLst>
                  </pic:spPr>
                </pic:pic>
              </a:graphicData>
            </a:graphic>
            <wp14:sizeRelH relativeFrom="margin">
              <wp14:pctWidth>0</wp14:pctWidth>
            </wp14:sizeRelH>
            <wp14:sizeRelV relativeFrom="margin">
              <wp14:pctHeight>0</wp14:pctHeight>
            </wp14:sizeRelV>
          </wp:anchor>
        </w:drawing>
      </w:r>
      <w:r w:rsidR="00630670">
        <w:rPr>
          <w:rFonts w:ascii="Meiryo UI" w:eastAsia="Meiryo UI" w:hAnsi="Meiryo UI"/>
          <w:noProof/>
        </w:rPr>
        <mc:AlternateContent>
          <mc:Choice Requires="wps">
            <w:drawing>
              <wp:anchor distT="0" distB="0" distL="114300" distR="114300" simplePos="0" relativeHeight="251661312" behindDoc="0" locked="0" layoutInCell="1" allowOverlap="1" wp14:anchorId="2C9C03B2" wp14:editId="34ADF1F3">
                <wp:simplePos x="0" y="0"/>
                <wp:positionH relativeFrom="margin">
                  <wp:posOffset>0</wp:posOffset>
                </wp:positionH>
                <wp:positionV relativeFrom="paragraph">
                  <wp:posOffset>35560</wp:posOffset>
                </wp:positionV>
                <wp:extent cx="1981200" cy="381000"/>
                <wp:effectExtent l="0" t="0" r="19050" b="19050"/>
                <wp:wrapThrough wrapText="bothSides">
                  <wp:wrapPolygon edited="0">
                    <wp:start x="0" y="0"/>
                    <wp:lineTo x="0" y="21600"/>
                    <wp:lineTo x="21600" y="21600"/>
                    <wp:lineTo x="21600" y="0"/>
                    <wp:lineTo x="0" y="0"/>
                  </wp:wrapPolygon>
                </wp:wrapThrough>
                <wp:docPr id="1328560364" name="四角形: 角を丸くする 1"/>
                <wp:cNvGraphicFramePr/>
                <a:graphic xmlns:a="http://schemas.openxmlformats.org/drawingml/2006/main">
                  <a:graphicData uri="http://schemas.microsoft.com/office/word/2010/wordprocessingShape">
                    <wps:wsp>
                      <wps:cNvSpPr/>
                      <wps:spPr>
                        <a:xfrm>
                          <a:off x="0" y="0"/>
                          <a:ext cx="1981200" cy="381000"/>
                        </a:xfrm>
                        <a:prstGeom prst="roundRect">
                          <a:avLst>
                            <a:gd name="adj" fmla="val 21839"/>
                          </a:avLst>
                        </a:prstGeom>
                        <a:solidFill>
                          <a:schemeClr val="accent1">
                            <a:lumMod val="50000"/>
                          </a:schemeClr>
                        </a:solidFill>
                        <a:ln w="12700" cap="flat" cmpd="sng" algn="ctr">
                          <a:solidFill>
                            <a:schemeClr val="accent1"/>
                          </a:solidFill>
                          <a:prstDash val="solid"/>
                          <a:miter lim="800000"/>
                        </a:ln>
                        <a:effectLst/>
                      </wps:spPr>
                      <wps:txbx>
                        <w:txbxContent>
                          <w:p w14:paraId="4391F601" w14:textId="58977439" w:rsidR="008B7611" w:rsidRPr="00713007" w:rsidRDefault="00630670" w:rsidP="008B7611">
                            <w:pPr>
                              <w:spacing w:beforeLines="50" w:before="180" w:line="240" w:lineRule="exact"/>
                              <w:jc w:val="center"/>
                              <w:rPr>
                                <w:rFonts w:ascii="Meiryo UI" w:eastAsia="Meiryo UI" w:hAnsi="Meiryo UI"/>
                                <w:b/>
                                <w:bCs/>
                                <w:color w:val="FFFFFF" w:themeColor="background1"/>
                              </w:rPr>
                            </w:pPr>
                            <w:r w:rsidRPr="00713007">
                              <w:rPr>
                                <w:rFonts w:ascii="Meiryo UI" w:eastAsia="Meiryo UI" w:hAnsi="Meiryo UI" w:hint="eastAsia"/>
                                <w:b/>
                                <w:bCs/>
                                <w:color w:val="FFFFFF" w:themeColor="background1"/>
                              </w:rPr>
                              <w:t>対象者</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9C03B2" id="_x0000_s1028" style="position:absolute;left:0;text-align:left;margin-left:0;margin-top:2.8pt;width:156pt;height:3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31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" fillcolor="#826600 [1604]" strokecolor="#ffca08 [3204]" strokeweight="1pt">
                <v:stroke joinstyle="miter"/>
                <v:textbox inset="0,0,0,0">
                  <w:txbxContent>
                    <w:p w14:paraId="4391F601" w14:textId="58977439" w:rsidR="008B7611" w:rsidRPr="00713007" w:rsidRDefault="00630670" w:rsidP="008B7611">
                      <w:pPr>
                        <w:spacing w:beforeLines="50" w:before="180" w:line="240" w:lineRule="exact"/>
                        <w:jc w:val="center"/>
                        <w:rPr>
                          <w:rFonts w:ascii="Meiryo UI" w:eastAsia="Meiryo UI" w:hAnsi="Meiryo UI"/>
                          <w:b/>
                          <w:bCs/>
                          <w:color w:val="FFFFFF" w:themeColor="background1"/>
                        </w:rPr>
                      </w:pPr>
                      <w:r w:rsidRPr="00713007">
                        <w:rPr>
                          <w:rFonts w:ascii="Meiryo UI" w:eastAsia="Meiryo UI" w:hAnsi="Meiryo UI" w:hint="eastAsia"/>
                          <w:b/>
                          <w:bCs/>
                          <w:color w:val="FFFFFF" w:themeColor="background1"/>
                        </w:rPr>
                        <w:t>対象者</w:t>
                      </w:r>
                    </w:p>
                  </w:txbxContent>
                </v:textbox>
                <w10:wrap type="through" anchorx="margin"/>
              </v:roundrect>
            </w:pict>
          </mc:Fallback>
        </mc:AlternateContent>
      </w:r>
    </w:p>
    <w:p w14:paraId="554CF6F6" w14:textId="37F187AE" w:rsidR="00630670" w:rsidRDefault="00630670" w:rsidP="008B7611">
      <w:pPr>
        <w:spacing w:line="300" w:lineRule="exact"/>
        <w:ind w:firstLineChars="100" w:firstLine="240"/>
        <w:rPr>
          <w:rFonts w:ascii="Meiryo UI" w:eastAsia="Meiryo UI" w:hAnsi="Meiryo UI"/>
        </w:rPr>
      </w:pPr>
    </w:p>
    <w:p w14:paraId="1C57C454" w14:textId="370D2FC8" w:rsidR="00630670" w:rsidRDefault="00630670" w:rsidP="00630670">
      <w:pPr>
        <w:spacing w:line="300" w:lineRule="exact"/>
        <w:ind w:firstLineChars="100" w:firstLine="240"/>
        <w:rPr>
          <w:rFonts w:ascii="Meiryo UI" w:eastAsia="Meiryo UI" w:hAnsi="Meiryo UI"/>
        </w:rPr>
      </w:pPr>
      <w:r>
        <w:rPr>
          <w:rFonts w:ascii="Meiryo UI" w:eastAsia="Meiryo UI" w:hAnsi="Meiryo UI" w:hint="eastAsia"/>
        </w:rPr>
        <w:t>長南小学校5・6年生及び長南中学校1・2年生</w:t>
      </w:r>
    </w:p>
    <w:p w14:paraId="7D428607" w14:textId="0954EE76" w:rsidR="00630670" w:rsidRDefault="00630670" w:rsidP="008B7611">
      <w:pPr>
        <w:spacing w:line="300" w:lineRule="exact"/>
        <w:ind w:firstLineChars="100" w:firstLine="240"/>
        <w:rPr>
          <w:rFonts w:ascii="Meiryo UI" w:eastAsia="Meiryo UI" w:hAnsi="Meiryo UI"/>
        </w:rPr>
      </w:pPr>
      <w:r>
        <w:rPr>
          <w:rFonts w:ascii="Meiryo UI" w:eastAsia="Meiryo UI" w:hAnsi="Meiryo UI"/>
          <w:noProof/>
        </w:rPr>
        <mc:AlternateContent>
          <mc:Choice Requires="wps">
            <w:drawing>
              <wp:anchor distT="0" distB="0" distL="114300" distR="114300" simplePos="0" relativeHeight="251663360" behindDoc="0" locked="0" layoutInCell="1" allowOverlap="1" wp14:anchorId="6409596F" wp14:editId="139E1C6A">
                <wp:simplePos x="0" y="0"/>
                <wp:positionH relativeFrom="margin">
                  <wp:posOffset>0</wp:posOffset>
                </wp:positionH>
                <wp:positionV relativeFrom="paragraph">
                  <wp:posOffset>20320</wp:posOffset>
                </wp:positionV>
                <wp:extent cx="1981200" cy="381000"/>
                <wp:effectExtent l="0" t="0" r="19050" b="19050"/>
                <wp:wrapThrough wrapText="bothSides">
                  <wp:wrapPolygon edited="0">
                    <wp:start x="0" y="0"/>
                    <wp:lineTo x="0" y="21600"/>
                    <wp:lineTo x="21600" y="21600"/>
                    <wp:lineTo x="21600" y="0"/>
                    <wp:lineTo x="0" y="0"/>
                  </wp:wrapPolygon>
                </wp:wrapThrough>
                <wp:docPr id="1371774777" name="四角形: 角を丸くする 1"/>
                <wp:cNvGraphicFramePr/>
                <a:graphic xmlns:a="http://schemas.openxmlformats.org/drawingml/2006/main">
                  <a:graphicData uri="http://schemas.microsoft.com/office/word/2010/wordprocessingShape">
                    <wps:wsp>
                      <wps:cNvSpPr/>
                      <wps:spPr>
                        <a:xfrm>
                          <a:off x="0" y="0"/>
                          <a:ext cx="1981200" cy="381000"/>
                        </a:xfrm>
                        <a:prstGeom prst="roundRect">
                          <a:avLst>
                            <a:gd name="adj" fmla="val 21839"/>
                          </a:avLst>
                        </a:prstGeom>
                        <a:solidFill>
                          <a:schemeClr val="accent1">
                            <a:lumMod val="50000"/>
                          </a:schemeClr>
                        </a:solidFill>
                        <a:ln w="12700" cap="flat" cmpd="sng" algn="ctr">
                          <a:solidFill>
                            <a:schemeClr val="accent1"/>
                          </a:solidFill>
                          <a:prstDash val="solid"/>
                          <a:miter lim="800000"/>
                        </a:ln>
                        <a:effectLst/>
                      </wps:spPr>
                      <wps:txbx>
                        <w:txbxContent>
                          <w:p w14:paraId="7C1CB725" w14:textId="3F917D7F" w:rsidR="00630670" w:rsidRPr="00434A1B" w:rsidRDefault="00630670" w:rsidP="00630670">
                            <w:pPr>
                              <w:spacing w:beforeLines="50" w:before="180" w:line="240" w:lineRule="exact"/>
                              <w:jc w:val="center"/>
                              <w:rPr>
                                <w:rFonts w:ascii="Meiryo UI" w:eastAsia="Meiryo UI" w:hAnsi="Meiryo UI"/>
                                <w:b/>
                                <w:bCs/>
                              </w:rPr>
                            </w:pPr>
                            <w:r w:rsidRPr="00713007">
                              <w:rPr>
                                <w:rFonts w:ascii="Meiryo UI" w:eastAsia="Meiryo UI" w:hAnsi="Meiryo UI" w:hint="eastAsia"/>
                                <w:b/>
                                <w:bCs/>
                                <w:color w:val="FFFFFF" w:themeColor="background1"/>
                              </w:rPr>
                              <w:t>活動場所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09596F" id="_x0000_s1029" style="position:absolute;left:0;text-align:left;margin-left:0;margin-top:1.6pt;width:156pt;height:3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31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" fillcolor="#826600 [1604]" strokecolor="#ffca08 [3204]" strokeweight="1pt">
                <v:stroke joinstyle="miter"/>
                <v:textbox inset="0,0,0,0">
                  <w:txbxContent>
                    <w:p w14:paraId="7C1CB725" w14:textId="3F917D7F" w:rsidR="00630670" w:rsidRPr="00434A1B" w:rsidRDefault="00630670" w:rsidP="00630670">
                      <w:pPr>
                        <w:spacing w:beforeLines="50" w:before="180" w:line="240" w:lineRule="exact"/>
                        <w:jc w:val="center"/>
                        <w:rPr>
                          <w:rFonts w:ascii="Meiryo UI" w:eastAsia="Meiryo UI" w:hAnsi="Meiryo UI"/>
                          <w:b/>
                          <w:bCs/>
                        </w:rPr>
                      </w:pPr>
                      <w:r w:rsidRPr="00713007">
                        <w:rPr>
                          <w:rFonts w:ascii="Meiryo UI" w:eastAsia="Meiryo UI" w:hAnsi="Meiryo UI" w:hint="eastAsia"/>
                          <w:b/>
                          <w:bCs/>
                          <w:color w:val="FFFFFF" w:themeColor="background1"/>
                        </w:rPr>
                        <w:t>活動場所</w:t>
                      </w:r>
                    </w:p>
                  </w:txbxContent>
                </v:textbox>
                <w10:wrap type="through" anchorx="margin"/>
              </v:roundrect>
            </w:pict>
          </mc:Fallback>
        </mc:AlternateContent>
      </w:r>
    </w:p>
    <w:p w14:paraId="434D118C" w14:textId="2A64881A" w:rsidR="00630670" w:rsidRDefault="00630670" w:rsidP="008B7611">
      <w:pPr>
        <w:spacing w:line="300" w:lineRule="exact"/>
        <w:ind w:firstLineChars="100" w:firstLine="240"/>
        <w:rPr>
          <w:rFonts w:ascii="Meiryo UI" w:eastAsia="Meiryo UI" w:hAnsi="Meiryo UI"/>
        </w:rPr>
      </w:pPr>
    </w:p>
    <w:p w14:paraId="55EBC31A" w14:textId="5B254BBF" w:rsidR="00630670" w:rsidRDefault="00630670" w:rsidP="00630670">
      <w:pPr>
        <w:spacing w:line="300" w:lineRule="exact"/>
        <w:ind w:firstLineChars="100" w:firstLine="240"/>
        <w:rPr>
          <w:rFonts w:ascii="Meiryo UI" w:eastAsia="Meiryo UI" w:hAnsi="Meiryo UI"/>
        </w:rPr>
      </w:pPr>
      <w:r>
        <w:rPr>
          <w:rFonts w:ascii="Meiryo UI" w:eastAsia="Meiryo UI" w:hAnsi="Meiryo UI" w:hint="eastAsia"/>
        </w:rPr>
        <w:t>保健センター1階ホール及び栄養指導室</w:t>
      </w:r>
    </w:p>
    <w:p w14:paraId="6E7303DA" w14:textId="7CF1E056" w:rsidR="00630670" w:rsidRDefault="0098127A" w:rsidP="00630670">
      <w:pPr>
        <w:spacing w:line="300" w:lineRule="exact"/>
        <w:ind w:firstLineChars="100" w:firstLine="240"/>
        <w:rPr>
          <w:rFonts w:ascii="Meiryo UI" w:eastAsia="Meiryo UI" w:hAnsi="Meiryo UI"/>
        </w:rPr>
      </w:pPr>
      <w:r>
        <w:rPr>
          <w:noProof/>
        </w:rPr>
        <w:drawing>
          <wp:anchor distT="0" distB="0" distL="114300" distR="114300" simplePos="0" relativeHeight="251669504" behindDoc="0" locked="0" layoutInCell="1" allowOverlap="1" wp14:anchorId="25464F7D" wp14:editId="2EEB9B35">
            <wp:simplePos x="0" y="0"/>
            <wp:positionH relativeFrom="column">
              <wp:posOffset>5015230</wp:posOffset>
            </wp:positionH>
            <wp:positionV relativeFrom="paragraph">
              <wp:posOffset>5080</wp:posOffset>
            </wp:positionV>
            <wp:extent cx="1581150" cy="1581150"/>
            <wp:effectExtent l="0" t="0" r="0" b="0"/>
            <wp:wrapNone/>
            <wp:docPr id="1028" name="Picture 4" descr="みんなで体操(カラー)/体操/デイサービス・通所介護/介護・医療/無料イラスト素材">
              <a:extLst xmlns:a="http://schemas.openxmlformats.org/drawingml/2006/main">
                <a:ext uri="{FF2B5EF4-FFF2-40B4-BE49-F238E27FC236}">
                  <a16:creationId xmlns:a16="http://schemas.microsoft.com/office/drawing/2014/main" id="{72FF9499-F422-B221-0D03-7DE6169F07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みんなで体操(カラー)/体操/デイサービス・通所介護/介護・医療/無料イラスト素材">
                      <a:extLst>
                        <a:ext uri="{FF2B5EF4-FFF2-40B4-BE49-F238E27FC236}">
                          <a16:creationId xmlns:a16="http://schemas.microsoft.com/office/drawing/2014/main" id="{72FF9499-F422-B221-0D03-7DE6169F07CD}"/>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effectLst>
                      <a:softEdge rad="63500"/>
                    </a:effectLst>
                  </pic:spPr>
                </pic:pic>
              </a:graphicData>
            </a:graphic>
            <wp14:sizeRelH relativeFrom="margin">
              <wp14:pctWidth>0</wp14:pctWidth>
            </wp14:sizeRelH>
            <wp14:sizeRelV relativeFrom="margin">
              <wp14:pctHeight>0</wp14:pctHeight>
            </wp14:sizeRelV>
          </wp:anchor>
        </w:drawing>
      </w:r>
      <w:r w:rsidR="00713007">
        <w:rPr>
          <w:rFonts w:ascii="Meiryo UI" w:eastAsia="Meiryo UI" w:hAnsi="Meiryo UI"/>
          <w:noProof/>
        </w:rPr>
        <mc:AlternateContent>
          <mc:Choice Requires="wps">
            <w:drawing>
              <wp:anchor distT="0" distB="0" distL="114300" distR="114300" simplePos="0" relativeHeight="251665408" behindDoc="0" locked="0" layoutInCell="1" allowOverlap="1" wp14:anchorId="64543A58" wp14:editId="2D48D213">
                <wp:simplePos x="0" y="0"/>
                <wp:positionH relativeFrom="margin">
                  <wp:posOffset>0</wp:posOffset>
                </wp:positionH>
                <wp:positionV relativeFrom="paragraph">
                  <wp:posOffset>4223</wp:posOffset>
                </wp:positionV>
                <wp:extent cx="1981200" cy="396050"/>
                <wp:effectExtent l="0" t="0" r="19050" b="23495"/>
                <wp:wrapThrough wrapText="bothSides">
                  <wp:wrapPolygon edited="0">
                    <wp:start x="0" y="0"/>
                    <wp:lineTo x="0" y="21843"/>
                    <wp:lineTo x="21600" y="21843"/>
                    <wp:lineTo x="21600" y="0"/>
                    <wp:lineTo x="0" y="0"/>
                  </wp:wrapPolygon>
                </wp:wrapThrough>
                <wp:docPr id="740987955" name="四角形: 角を丸くする 1"/>
                <wp:cNvGraphicFramePr/>
                <a:graphic xmlns:a="http://schemas.openxmlformats.org/drawingml/2006/main">
                  <a:graphicData uri="http://schemas.microsoft.com/office/word/2010/wordprocessingShape">
                    <wps:wsp>
                      <wps:cNvSpPr/>
                      <wps:spPr>
                        <a:xfrm>
                          <a:off x="0" y="0"/>
                          <a:ext cx="1981200" cy="396050"/>
                        </a:xfrm>
                        <a:prstGeom prst="roundRect">
                          <a:avLst>
                            <a:gd name="adj" fmla="val 21839"/>
                          </a:avLst>
                        </a:prstGeom>
                        <a:solidFill>
                          <a:schemeClr val="accent1">
                            <a:lumMod val="50000"/>
                          </a:schemeClr>
                        </a:solidFill>
                        <a:ln w="12700" cap="flat" cmpd="sng" algn="ctr">
                          <a:solidFill>
                            <a:schemeClr val="accent1"/>
                          </a:solidFill>
                          <a:prstDash val="solid"/>
                          <a:miter lim="800000"/>
                        </a:ln>
                        <a:effectLst/>
                      </wps:spPr>
                      <wps:txbx>
                        <w:txbxContent>
                          <w:p w14:paraId="50A89EE7" w14:textId="2113F2C2" w:rsidR="00630670" w:rsidRPr="00713007" w:rsidRDefault="00630670" w:rsidP="00630670">
                            <w:pPr>
                              <w:spacing w:beforeLines="50" w:before="180" w:line="240" w:lineRule="exact"/>
                              <w:jc w:val="center"/>
                              <w:rPr>
                                <w:rFonts w:ascii="Meiryo UI" w:eastAsia="Meiryo UI" w:hAnsi="Meiryo UI"/>
                                <w:b/>
                                <w:bCs/>
                                <w:color w:val="FFFFFF" w:themeColor="background1"/>
                              </w:rPr>
                            </w:pPr>
                            <w:r w:rsidRPr="00713007">
                              <w:rPr>
                                <w:rFonts w:ascii="Meiryo UI" w:eastAsia="Meiryo UI" w:hAnsi="Meiryo UI" w:hint="eastAsia"/>
                                <w:b/>
                                <w:bCs/>
                                <w:color w:val="FFFFFF" w:themeColor="background1"/>
                              </w:rPr>
                              <w:t>募集期間、申し込み方法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43A58" id="_x0000_s1030" style="position:absolute;left:0;text-align:left;margin-left:0;margin-top:.35pt;width:156pt;height:31.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31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" fillcolor="#826600 [1604]" strokecolor="#ffca08 [3204]" strokeweight="1pt">
                <v:stroke joinstyle="miter"/>
                <v:textbox inset="0,0,0,0">
                  <w:txbxContent>
                    <w:p w14:paraId="50A89EE7" w14:textId="2113F2C2" w:rsidR="00630670" w:rsidRPr="00713007" w:rsidRDefault="00630670" w:rsidP="00630670">
                      <w:pPr>
                        <w:spacing w:beforeLines="50" w:before="180" w:line="240" w:lineRule="exact"/>
                        <w:jc w:val="center"/>
                        <w:rPr>
                          <w:rFonts w:ascii="Meiryo UI" w:eastAsia="Meiryo UI" w:hAnsi="Meiryo UI"/>
                          <w:b/>
                          <w:bCs/>
                          <w:color w:val="FFFFFF" w:themeColor="background1"/>
                        </w:rPr>
                      </w:pPr>
                      <w:r w:rsidRPr="00713007">
                        <w:rPr>
                          <w:rFonts w:ascii="Meiryo UI" w:eastAsia="Meiryo UI" w:hAnsi="Meiryo UI" w:hint="eastAsia"/>
                          <w:b/>
                          <w:bCs/>
                          <w:color w:val="FFFFFF" w:themeColor="background1"/>
                        </w:rPr>
                        <w:t>募集期間、申し込み方法</w:t>
                      </w:r>
                    </w:p>
                  </w:txbxContent>
                </v:textbox>
                <w10:wrap type="through" anchorx="margin"/>
              </v:roundrect>
            </w:pict>
          </mc:Fallback>
        </mc:AlternateContent>
      </w:r>
    </w:p>
    <w:p w14:paraId="1DA596BE" w14:textId="6A27DA20" w:rsidR="00630670" w:rsidRDefault="00630670" w:rsidP="00630670">
      <w:pPr>
        <w:spacing w:line="300" w:lineRule="exact"/>
        <w:ind w:firstLineChars="100" w:firstLine="240"/>
        <w:rPr>
          <w:rFonts w:ascii="Meiryo UI" w:eastAsia="Meiryo UI" w:hAnsi="Meiryo UI"/>
        </w:rPr>
      </w:pPr>
    </w:p>
    <w:p w14:paraId="07BF5245" w14:textId="6035886D" w:rsidR="00630670" w:rsidRPr="0098127A" w:rsidRDefault="00630670" w:rsidP="00630670">
      <w:pPr>
        <w:spacing w:line="300" w:lineRule="exact"/>
        <w:ind w:firstLineChars="100" w:firstLine="240"/>
        <w:rPr>
          <w:rFonts w:ascii="Meiryo UI" w:eastAsia="Meiryo UI" w:hAnsi="Meiryo UI"/>
        </w:rPr>
      </w:pPr>
      <w:r>
        <w:rPr>
          <w:rFonts w:ascii="Meiryo UI" w:eastAsia="Meiryo UI" w:hAnsi="Meiryo UI" w:hint="eastAsia"/>
        </w:rPr>
        <w:t>11月25日（月）～12月6日（金）</w:t>
      </w:r>
    </w:p>
    <w:p w14:paraId="725EAAE4" w14:textId="4D2134EB" w:rsidR="00630670" w:rsidRDefault="00630670" w:rsidP="00630670">
      <w:pPr>
        <w:spacing w:line="300" w:lineRule="exact"/>
        <w:ind w:firstLineChars="100" w:firstLine="240"/>
        <w:rPr>
          <w:rFonts w:ascii="Meiryo UI" w:eastAsia="Meiryo UI" w:hAnsi="Meiryo UI"/>
        </w:rPr>
      </w:pPr>
      <w:r>
        <w:rPr>
          <w:rFonts w:ascii="Meiryo UI" w:eastAsia="Meiryo UI" w:hAnsi="Meiryo UI"/>
          <w:noProof/>
        </w:rPr>
        <mc:AlternateContent>
          <mc:Choice Requires="wps">
            <w:drawing>
              <wp:anchor distT="0" distB="0" distL="114300" distR="114300" simplePos="0" relativeHeight="251667456" behindDoc="0" locked="0" layoutInCell="1" allowOverlap="1" wp14:anchorId="47EF8B54" wp14:editId="3AE48CF0">
                <wp:simplePos x="0" y="0"/>
                <wp:positionH relativeFrom="margin">
                  <wp:posOffset>0</wp:posOffset>
                </wp:positionH>
                <wp:positionV relativeFrom="paragraph">
                  <wp:posOffset>294640</wp:posOffset>
                </wp:positionV>
                <wp:extent cx="1981200" cy="381000"/>
                <wp:effectExtent l="0" t="0" r="19050" b="19050"/>
                <wp:wrapThrough wrapText="bothSides">
                  <wp:wrapPolygon edited="0">
                    <wp:start x="0" y="0"/>
                    <wp:lineTo x="0" y="21600"/>
                    <wp:lineTo x="21600" y="21600"/>
                    <wp:lineTo x="21600" y="0"/>
                    <wp:lineTo x="0" y="0"/>
                  </wp:wrapPolygon>
                </wp:wrapThrough>
                <wp:docPr id="454743071" name="四角形: 角を丸くする 1"/>
                <wp:cNvGraphicFramePr/>
                <a:graphic xmlns:a="http://schemas.openxmlformats.org/drawingml/2006/main">
                  <a:graphicData uri="http://schemas.microsoft.com/office/word/2010/wordprocessingShape">
                    <wps:wsp>
                      <wps:cNvSpPr/>
                      <wps:spPr>
                        <a:xfrm>
                          <a:off x="0" y="0"/>
                          <a:ext cx="1981200" cy="381000"/>
                        </a:xfrm>
                        <a:prstGeom prst="roundRect">
                          <a:avLst>
                            <a:gd name="adj" fmla="val 21839"/>
                          </a:avLst>
                        </a:prstGeom>
                        <a:solidFill>
                          <a:schemeClr val="accent1">
                            <a:lumMod val="50000"/>
                          </a:schemeClr>
                        </a:solidFill>
                        <a:ln w="12700" cap="flat" cmpd="sng" algn="ctr">
                          <a:solidFill>
                            <a:schemeClr val="accent1"/>
                          </a:solidFill>
                          <a:prstDash val="solid"/>
                          <a:miter lim="800000"/>
                        </a:ln>
                        <a:effectLst/>
                      </wps:spPr>
                      <wps:txbx>
                        <w:txbxContent>
                          <w:p w14:paraId="6B67791A" w14:textId="0F3E83B9" w:rsidR="00630670" w:rsidRPr="00713007" w:rsidRDefault="00630670" w:rsidP="00630670">
                            <w:pPr>
                              <w:spacing w:beforeLines="50" w:before="180" w:line="240" w:lineRule="exact"/>
                              <w:jc w:val="center"/>
                              <w:rPr>
                                <w:rFonts w:ascii="Meiryo UI" w:eastAsia="Meiryo UI" w:hAnsi="Meiryo UI"/>
                                <w:b/>
                                <w:bCs/>
                                <w:color w:val="FFFFFF" w:themeColor="background1"/>
                              </w:rPr>
                            </w:pPr>
                            <w:r w:rsidRPr="00713007">
                              <w:rPr>
                                <w:rFonts w:ascii="Meiryo UI" w:eastAsia="Meiryo UI" w:hAnsi="Meiryo UI" w:hint="eastAsia"/>
                                <w:b/>
                                <w:bCs/>
                                <w:color w:val="FFFFFF" w:themeColor="background1"/>
                              </w:rPr>
                              <w:t>問い合せ先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EF8B54" id="_x0000_s1031" style="position:absolute;left:0;text-align:left;margin-left:0;margin-top:23.2pt;width:156pt;height:30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31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" fillcolor="#826600 [1604]" strokecolor="#ffca08 [3204]" strokeweight="1pt">
                <v:stroke joinstyle="miter"/>
                <v:textbox inset="0,0,0,0">
                  <w:txbxContent>
                    <w:p w14:paraId="6B67791A" w14:textId="0F3E83B9" w:rsidR="00630670" w:rsidRPr="00713007" w:rsidRDefault="00630670" w:rsidP="00630670">
                      <w:pPr>
                        <w:spacing w:beforeLines="50" w:before="180" w:line="240" w:lineRule="exact"/>
                        <w:jc w:val="center"/>
                        <w:rPr>
                          <w:rFonts w:ascii="Meiryo UI" w:eastAsia="Meiryo UI" w:hAnsi="Meiryo UI"/>
                          <w:b/>
                          <w:bCs/>
                          <w:color w:val="FFFFFF" w:themeColor="background1"/>
                        </w:rPr>
                      </w:pPr>
                      <w:r w:rsidRPr="00713007">
                        <w:rPr>
                          <w:rFonts w:ascii="Meiryo UI" w:eastAsia="Meiryo UI" w:hAnsi="Meiryo UI" w:hint="eastAsia"/>
                          <w:b/>
                          <w:bCs/>
                          <w:color w:val="FFFFFF" w:themeColor="background1"/>
                        </w:rPr>
                        <w:t>問い合せ先</w:t>
                      </w:r>
                    </w:p>
                  </w:txbxContent>
                </v:textbox>
                <w10:wrap type="through" anchorx="margin"/>
              </v:roundrect>
            </w:pict>
          </mc:Fallback>
        </mc:AlternateContent>
      </w:r>
      <w:r>
        <w:rPr>
          <w:rFonts w:ascii="Meiryo UI" w:eastAsia="Meiryo UI" w:hAnsi="Meiryo UI" w:hint="eastAsia"/>
        </w:rPr>
        <w:t>各小・中学校の担任へ申込書を提出</w:t>
      </w:r>
      <w:r w:rsidR="007D3C9E">
        <w:rPr>
          <w:rFonts w:ascii="Meiryo UI" w:eastAsia="Meiryo UI" w:hAnsi="Meiryo UI" w:hint="eastAsia"/>
        </w:rPr>
        <w:t>してください</w:t>
      </w:r>
    </w:p>
    <w:p w14:paraId="4F8F4546" w14:textId="41F74274" w:rsidR="00630670" w:rsidRDefault="00630670" w:rsidP="00630670">
      <w:pPr>
        <w:spacing w:line="300" w:lineRule="exact"/>
        <w:ind w:firstLineChars="100" w:firstLine="240"/>
        <w:rPr>
          <w:rFonts w:ascii="Meiryo UI" w:eastAsia="Meiryo UI" w:hAnsi="Meiryo UI"/>
        </w:rPr>
      </w:pPr>
    </w:p>
    <w:p w14:paraId="530C34DE" w14:textId="11ACF245" w:rsidR="00630670" w:rsidRDefault="00AA07F0" w:rsidP="00630670">
      <w:pPr>
        <w:spacing w:line="300" w:lineRule="exact"/>
        <w:ind w:firstLineChars="100" w:firstLine="240"/>
        <w:rPr>
          <w:rFonts w:ascii="Meiryo UI" w:eastAsia="Meiryo UI" w:hAnsi="Meiryo UI"/>
        </w:rPr>
      </w:pPr>
      <w:r w:rsidRPr="00AA07F0">
        <w:rPr>
          <w:rFonts w:ascii="Meiryo UI" w:eastAsia="Meiryo UI" w:hAnsi="Meiryo UI"/>
          <w:noProof/>
        </w:rPr>
        <w:drawing>
          <wp:anchor distT="0" distB="0" distL="114300" distR="114300" simplePos="0" relativeHeight="251670528" behindDoc="0" locked="0" layoutInCell="1" allowOverlap="1" wp14:anchorId="00F9B5D9" wp14:editId="0B9D0113">
            <wp:simplePos x="0" y="0"/>
            <wp:positionH relativeFrom="column">
              <wp:posOffset>3749040</wp:posOffset>
            </wp:positionH>
            <wp:positionV relativeFrom="paragraph">
              <wp:posOffset>129540</wp:posOffset>
            </wp:positionV>
            <wp:extent cx="2240280" cy="1670685"/>
            <wp:effectExtent l="0" t="0" r="7620" b="5715"/>
            <wp:wrapNone/>
            <wp:docPr id="72788063" name="図 2" descr="防災体験・訓練2022 | 平井四丁目東町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防災体験・訓練2022 | 平井四丁目東町会"/>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0280" cy="1670685"/>
                    </a:xfrm>
                    <a:prstGeom prst="rect">
                      <a:avLst/>
                    </a:prstGeom>
                    <a:noFill/>
                    <a:ln>
                      <a:noFill/>
                    </a:ln>
                    <a:effectLst>
                      <a:softEdge rad="127000"/>
                    </a:effectLst>
                  </pic:spPr>
                </pic:pic>
              </a:graphicData>
            </a:graphic>
            <wp14:sizeRelH relativeFrom="margin">
              <wp14:pctWidth>0</wp14:pctWidth>
            </wp14:sizeRelH>
            <wp14:sizeRelV relativeFrom="margin">
              <wp14:pctHeight>0</wp14:pctHeight>
            </wp14:sizeRelV>
          </wp:anchor>
        </w:drawing>
      </w:r>
    </w:p>
    <w:p w14:paraId="58F3A88F" w14:textId="0E8E6E8E" w:rsidR="00630670" w:rsidRDefault="00630670" w:rsidP="00630670">
      <w:pPr>
        <w:spacing w:line="300" w:lineRule="exact"/>
        <w:ind w:firstLineChars="100" w:firstLine="240"/>
        <w:rPr>
          <w:rFonts w:ascii="Meiryo UI" w:eastAsia="Meiryo UI" w:hAnsi="Meiryo UI"/>
        </w:rPr>
      </w:pPr>
      <w:r>
        <w:rPr>
          <w:rFonts w:ascii="Meiryo UI" w:eastAsia="Meiryo UI" w:hAnsi="Meiryo UI" w:hint="eastAsia"/>
        </w:rPr>
        <w:t>長南町社会福祉協議会　電話（0475）46-3391</w:t>
      </w:r>
    </w:p>
    <w:p w14:paraId="6B4C547E" w14:textId="77777777" w:rsidR="00630670" w:rsidRDefault="00630670" w:rsidP="00630670">
      <w:pPr>
        <w:spacing w:line="300" w:lineRule="exact"/>
        <w:ind w:firstLineChars="100" w:firstLine="240"/>
        <w:rPr>
          <w:rFonts w:ascii="Meiryo UI" w:eastAsia="Meiryo UI" w:hAnsi="Meiryo UI"/>
        </w:rPr>
      </w:pPr>
    </w:p>
    <w:bookmarkEnd w:id="0"/>
    <w:p w14:paraId="43E5A9C0" w14:textId="7B3EBE1A" w:rsidR="00BA7452" w:rsidRDefault="00BA7452" w:rsidP="00BA5F4D">
      <w:pPr>
        <w:spacing w:line="300" w:lineRule="exact"/>
        <w:rPr>
          <w:rFonts w:ascii="Meiryo UI" w:eastAsia="Meiryo UI" w:hAnsi="Meiryo UI" w:hint="eastAsia"/>
        </w:rPr>
      </w:pPr>
    </w:p>
    <w:sectPr w:rsidR="00BA7452" w:rsidSect="00863A85">
      <w:pgSz w:w="11906" w:h="16838" w:code="9"/>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00B"/>
    <w:rsid w:val="0023176F"/>
    <w:rsid w:val="00253366"/>
    <w:rsid w:val="00265DA8"/>
    <w:rsid w:val="00350D93"/>
    <w:rsid w:val="00390E11"/>
    <w:rsid w:val="00404EE6"/>
    <w:rsid w:val="00434A1B"/>
    <w:rsid w:val="00630670"/>
    <w:rsid w:val="00713007"/>
    <w:rsid w:val="00715FF4"/>
    <w:rsid w:val="00734ED7"/>
    <w:rsid w:val="00796904"/>
    <w:rsid w:val="007D3C9E"/>
    <w:rsid w:val="007E004A"/>
    <w:rsid w:val="007E1973"/>
    <w:rsid w:val="00810F86"/>
    <w:rsid w:val="00863A85"/>
    <w:rsid w:val="00876B4E"/>
    <w:rsid w:val="008B7611"/>
    <w:rsid w:val="008D27EE"/>
    <w:rsid w:val="00904CE5"/>
    <w:rsid w:val="00922F17"/>
    <w:rsid w:val="009423F2"/>
    <w:rsid w:val="0098127A"/>
    <w:rsid w:val="009A09EF"/>
    <w:rsid w:val="009D1CA3"/>
    <w:rsid w:val="00A24637"/>
    <w:rsid w:val="00AA07F0"/>
    <w:rsid w:val="00B344DB"/>
    <w:rsid w:val="00B35A0A"/>
    <w:rsid w:val="00BA5F4D"/>
    <w:rsid w:val="00BA7452"/>
    <w:rsid w:val="00BB1942"/>
    <w:rsid w:val="00C7549A"/>
    <w:rsid w:val="00D7381E"/>
    <w:rsid w:val="00D81D62"/>
    <w:rsid w:val="00D92D31"/>
    <w:rsid w:val="00DF100B"/>
    <w:rsid w:val="00E16D28"/>
    <w:rsid w:val="00E95B82"/>
    <w:rsid w:val="00F94D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AE703F"/>
  <w15:chartTrackingRefBased/>
  <w15:docId w15:val="{2AE25AC0-E81F-47FB-85BB-F7F30ADE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00B"/>
  </w:style>
  <w:style w:type="paragraph" w:styleId="1">
    <w:name w:val="heading 1"/>
    <w:basedOn w:val="a"/>
    <w:next w:val="a"/>
    <w:link w:val="10"/>
    <w:uiPriority w:val="9"/>
    <w:qFormat/>
    <w:rsid w:val="00DF100B"/>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2">
    <w:name w:val="heading 2"/>
    <w:basedOn w:val="a"/>
    <w:next w:val="a"/>
    <w:link w:val="20"/>
    <w:uiPriority w:val="9"/>
    <w:semiHidden/>
    <w:unhideWhenUsed/>
    <w:qFormat/>
    <w:rsid w:val="00DF100B"/>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3">
    <w:name w:val="heading 3"/>
    <w:basedOn w:val="a"/>
    <w:next w:val="a"/>
    <w:link w:val="30"/>
    <w:uiPriority w:val="9"/>
    <w:semiHidden/>
    <w:unhideWhenUsed/>
    <w:qFormat/>
    <w:rsid w:val="00DF100B"/>
    <w:pPr>
      <w:keepNext/>
      <w:keepLines/>
      <w:spacing w:before="160" w:after="80"/>
      <w:outlineLvl w:val="2"/>
    </w:pPr>
    <w:rPr>
      <w:rFonts w:eastAsiaTheme="majorEastAsia" w:cstheme="majorBidi"/>
      <w:color w:val="C49A00" w:themeColor="accent1" w:themeShade="BF"/>
      <w:sz w:val="28"/>
      <w:szCs w:val="28"/>
    </w:rPr>
  </w:style>
  <w:style w:type="paragraph" w:styleId="4">
    <w:name w:val="heading 4"/>
    <w:basedOn w:val="a"/>
    <w:next w:val="a"/>
    <w:link w:val="40"/>
    <w:uiPriority w:val="9"/>
    <w:semiHidden/>
    <w:unhideWhenUsed/>
    <w:qFormat/>
    <w:rsid w:val="00DF100B"/>
    <w:pPr>
      <w:keepNext/>
      <w:keepLines/>
      <w:spacing w:before="80" w:after="40"/>
      <w:outlineLvl w:val="3"/>
    </w:pPr>
    <w:rPr>
      <w:rFonts w:eastAsiaTheme="majorEastAsia" w:cstheme="majorBidi"/>
      <w:i/>
      <w:iCs/>
      <w:color w:val="C49A00" w:themeColor="accent1" w:themeShade="BF"/>
    </w:rPr>
  </w:style>
  <w:style w:type="paragraph" w:styleId="5">
    <w:name w:val="heading 5"/>
    <w:basedOn w:val="a"/>
    <w:next w:val="a"/>
    <w:link w:val="50"/>
    <w:uiPriority w:val="9"/>
    <w:semiHidden/>
    <w:unhideWhenUsed/>
    <w:qFormat/>
    <w:rsid w:val="00DF100B"/>
    <w:pPr>
      <w:keepNext/>
      <w:keepLines/>
      <w:spacing w:before="80" w:after="40"/>
      <w:outlineLvl w:val="4"/>
    </w:pPr>
    <w:rPr>
      <w:rFonts w:eastAsiaTheme="majorEastAsia" w:cstheme="majorBidi"/>
      <w:color w:val="C49A00" w:themeColor="accent1" w:themeShade="BF"/>
    </w:rPr>
  </w:style>
  <w:style w:type="paragraph" w:styleId="6">
    <w:name w:val="heading 6"/>
    <w:basedOn w:val="a"/>
    <w:next w:val="a"/>
    <w:link w:val="60"/>
    <w:uiPriority w:val="9"/>
    <w:semiHidden/>
    <w:unhideWhenUsed/>
    <w:qFormat/>
    <w:rsid w:val="00DF100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F100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F100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F100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F100B"/>
    <w:rPr>
      <w:rFonts w:asciiTheme="majorHAnsi" w:eastAsiaTheme="majorEastAsia" w:hAnsiTheme="majorHAnsi" w:cstheme="majorBidi"/>
      <w:color w:val="C49A00" w:themeColor="accent1" w:themeShade="BF"/>
      <w:sz w:val="40"/>
      <w:szCs w:val="40"/>
    </w:rPr>
  </w:style>
  <w:style w:type="character" w:customStyle="1" w:styleId="20">
    <w:name w:val="見出し 2 (文字)"/>
    <w:basedOn w:val="a0"/>
    <w:link w:val="2"/>
    <w:uiPriority w:val="9"/>
    <w:semiHidden/>
    <w:rsid w:val="00DF100B"/>
    <w:rPr>
      <w:rFonts w:asciiTheme="majorHAnsi" w:eastAsiaTheme="majorEastAsia" w:hAnsiTheme="majorHAnsi" w:cstheme="majorBidi"/>
      <w:color w:val="C49A00" w:themeColor="accent1" w:themeShade="BF"/>
      <w:sz w:val="32"/>
      <w:szCs w:val="32"/>
    </w:rPr>
  </w:style>
  <w:style w:type="character" w:customStyle="1" w:styleId="30">
    <w:name w:val="見出し 3 (文字)"/>
    <w:basedOn w:val="a0"/>
    <w:link w:val="3"/>
    <w:uiPriority w:val="9"/>
    <w:semiHidden/>
    <w:rsid w:val="00DF100B"/>
    <w:rPr>
      <w:rFonts w:eastAsiaTheme="majorEastAsia" w:cstheme="majorBidi"/>
      <w:color w:val="C49A00" w:themeColor="accent1" w:themeShade="BF"/>
      <w:sz w:val="28"/>
      <w:szCs w:val="28"/>
    </w:rPr>
  </w:style>
  <w:style w:type="character" w:customStyle="1" w:styleId="40">
    <w:name w:val="見出し 4 (文字)"/>
    <w:basedOn w:val="a0"/>
    <w:link w:val="4"/>
    <w:uiPriority w:val="9"/>
    <w:semiHidden/>
    <w:rsid w:val="00DF100B"/>
    <w:rPr>
      <w:rFonts w:eastAsiaTheme="majorEastAsia" w:cstheme="majorBidi"/>
      <w:i/>
      <w:iCs/>
      <w:color w:val="C49A00" w:themeColor="accent1" w:themeShade="BF"/>
    </w:rPr>
  </w:style>
  <w:style w:type="character" w:customStyle="1" w:styleId="50">
    <w:name w:val="見出し 5 (文字)"/>
    <w:basedOn w:val="a0"/>
    <w:link w:val="5"/>
    <w:uiPriority w:val="9"/>
    <w:semiHidden/>
    <w:rsid w:val="00DF100B"/>
    <w:rPr>
      <w:rFonts w:eastAsiaTheme="majorEastAsia" w:cstheme="majorBidi"/>
      <w:color w:val="C49A00" w:themeColor="accent1" w:themeShade="BF"/>
    </w:rPr>
  </w:style>
  <w:style w:type="character" w:customStyle="1" w:styleId="60">
    <w:name w:val="見出し 6 (文字)"/>
    <w:basedOn w:val="a0"/>
    <w:link w:val="6"/>
    <w:uiPriority w:val="9"/>
    <w:semiHidden/>
    <w:rsid w:val="00DF100B"/>
    <w:rPr>
      <w:rFonts w:eastAsiaTheme="majorEastAsia" w:cstheme="majorBidi"/>
      <w:i/>
      <w:iCs/>
      <w:color w:val="595959" w:themeColor="text1" w:themeTint="A6"/>
    </w:rPr>
  </w:style>
  <w:style w:type="character" w:customStyle="1" w:styleId="70">
    <w:name w:val="見出し 7 (文字)"/>
    <w:basedOn w:val="a0"/>
    <w:link w:val="7"/>
    <w:uiPriority w:val="9"/>
    <w:semiHidden/>
    <w:rsid w:val="00DF100B"/>
    <w:rPr>
      <w:rFonts w:eastAsiaTheme="majorEastAsia" w:cstheme="majorBidi"/>
      <w:color w:val="595959" w:themeColor="text1" w:themeTint="A6"/>
    </w:rPr>
  </w:style>
  <w:style w:type="character" w:customStyle="1" w:styleId="80">
    <w:name w:val="見出し 8 (文字)"/>
    <w:basedOn w:val="a0"/>
    <w:link w:val="8"/>
    <w:uiPriority w:val="9"/>
    <w:semiHidden/>
    <w:rsid w:val="00DF100B"/>
    <w:rPr>
      <w:rFonts w:eastAsiaTheme="majorEastAsia" w:cstheme="majorBidi"/>
      <w:i/>
      <w:iCs/>
      <w:color w:val="272727" w:themeColor="text1" w:themeTint="D8"/>
    </w:rPr>
  </w:style>
  <w:style w:type="character" w:customStyle="1" w:styleId="90">
    <w:name w:val="見出し 9 (文字)"/>
    <w:basedOn w:val="a0"/>
    <w:link w:val="9"/>
    <w:uiPriority w:val="9"/>
    <w:semiHidden/>
    <w:rsid w:val="00DF100B"/>
    <w:rPr>
      <w:rFonts w:eastAsiaTheme="majorEastAsia" w:cstheme="majorBidi"/>
      <w:color w:val="272727" w:themeColor="text1" w:themeTint="D8"/>
    </w:rPr>
  </w:style>
  <w:style w:type="paragraph" w:styleId="a3">
    <w:name w:val="caption"/>
    <w:basedOn w:val="a"/>
    <w:next w:val="a"/>
    <w:uiPriority w:val="35"/>
    <w:semiHidden/>
    <w:unhideWhenUsed/>
    <w:qFormat/>
    <w:rsid w:val="00DF100B"/>
    <w:pPr>
      <w:spacing w:after="200" w:line="240" w:lineRule="auto"/>
    </w:pPr>
    <w:rPr>
      <w:i/>
      <w:iCs/>
      <w:color w:val="39302A" w:themeColor="text2"/>
      <w:sz w:val="18"/>
      <w:szCs w:val="18"/>
    </w:rPr>
  </w:style>
  <w:style w:type="paragraph" w:styleId="a4">
    <w:name w:val="Title"/>
    <w:basedOn w:val="a"/>
    <w:next w:val="a"/>
    <w:link w:val="a5"/>
    <w:uiPriority w:val="10"/>
    <w:qFormat/>
    <w:rsid w:val="00DF1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表題 (文字)"/>
    <w:basedOn w:val="a0"/>
    <w:link w:val="a4"/>
    <w:uiPriority w:val="10"/>
    <w:rsid w:val="00DF100B"/>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DF100B"/>
    <w:pPr>
      <w:numPr>
        <w:ilvl w:val="1"/>
      </w:numPr>
    </w:pPr>
    <w:rPr>
      <w:rFonts w:eastAsiaTheme="majorEastAsia" w:cstheme="majorBidi"/>
      <w:color w:val="595959" w:themeColor="text1" w:themeTint="A6"/>
      <w:spacing w:val="15"/>
      <w:sz w:val="28"/>
      <w:szCs w:val="28"/>
    </w:rPr>
  </w:style>
  <w:style w:type="character" w:customStyle="1" w:styleId="a7">
    <w:name w:val="副題 (文字)"/>
    <w:basedOn w:val="a0"/>
    <w:link w:val="a6"/>
    <w:uiPriority w:val="11"/>
    <w:rsid w:val="00DF100B"/>
    <w:rPr>
      <w:rFonts w:eastAsiaTheme="majorEastAsia" w:cstheme="majorBidi"/>
      <w:color w:val="595959" w:themeColor="text1" w:themeTint="A6"/>
      <w:spacing w:val="15"/>
      <w:sz w:val="28"/>
      <w:szCs w:val="28"/>
    </w:rPr>
  </w:style>
  <w:style w:type="character" w:styleId="a8">
    <w:name w:val="Strong"/>
    <w:basedOn w:val="a0"/>
    <w:uiPriority w:val="22"/>
    <w:qFormat/>
    <w:rsid w:val="00DF100B"/>
    <w:rPr>
      <w:b/>
      <w:bCs/>
    </w:rPr>
  </w:style>
  <w:style w:type="character" w:styleId="a9">
    <w:name w:val="Emphasis"/>
    <w:basedOn w:val="a0"/>
    <w:uiPriority w:val="20"/>
    <w:qFormat/>
    <w:rsid w:val="00DF100B"/>
    <w:rPr>
      <w:i/>
      <w:iCs/>
    </w:rPr>
  </w:style>
  <w:style w:type="paragraph" w:styleId="aa">
    <w:name w:val="No Spacing"/>
    <w:uiPriority w:val="1"/>
    <w:qFormat/>
    <w:rsid w:val="00DF100B"/>
    <w:pPr>
      <w:spacing w:after="0" w:line="240" w:lineRule="auto"/>
    </w:pPr>
  </w:style>
  <w:style w:type="paragraph" w:styleId="ab">
    <w:name w:val="Quote"/>
    <w:basedOn w:val="a"/>
    <w:next w:val="a"/>
    <w:link w:val="ac"/>
    <w:uiPriority w:val="29"/>
    <w:qFormat/>
    <w:rsid w:val="00DF100B"/>
    <w:pPr>
      <w:spacing w:before="160"/>
      <w:jc w:val="center"/>
    </w:pPr>
    <w:rPr>
      <w:i/>
      <w:iCs/>
      <w:color w:val="404040" w:themeColor="text1" w:themeTint="BF"/>
    </w:rPr>
  </w:style>
  <w:style w:type="character" w:customStyle="1" w:styleId="ac">
    <w:name w:val="引用文 (文字)"/>
    <w:basedOn w:val="a0"/>
    <w:link w:val="ab"/>
    <w:uiPriority w:val="29"/>
    <w:rsid w:val="00DF100B"/>
    <w:rPr>
      <w:i/>
      <w:iCs/>
      <w:color w:val="404040" w:themeColor="text1" w:themeTint="BF"/>
    </w:rPr>
  </w:style>
  <w:style w:type="paragraph" w:styleId="21">
    <w:name w:val="Intense Quote"/>
    <w:basedOn w:val="a"/>
    <w:next w:val="a"/>
    <w:link w:val="22"/>
    <w:uiPriority w:val="30"/>
    <w:qFormat/>
    <w:rsid w:val="00DF100B"/>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22">
    <w:name w:val="引用文 2 (文字)"/>
    <w:basedOn w:val="a0"/>
    <w:link w:val="21"/>
    <w:uiPriority w:val="30"/>
    <w:rsid w:val="00DF100B"/>
    <w:rPr>
      <w:i/>
      <w:iCs/>
      <w:color w:val="C49A00" w:themeColor="accent1" w:themeShade="BF"/>
    </w:rPr>
  </w:style>
  <w:style w:type="character" w:styleId="ad">
    <w:name w:val="Subtle Emphasis"/>
    <w:basedOn w:val="a0"/>
    <w:uiPriority w:val="19"/>
    <w:qFormat/>
    <w:rsid w:val="00DF100B"/>
    <w:rPr>
      <w:i/>
      <w:iCs/>
      <w:color w:val="404040" w:themeColor="text1" w:themeTint="BF"/>
    </w:rPr>
  </w:style>
  <w:style w:type="character" w:styleId="23">
    <w:name w:val="Intense Emphasis"/>
    <w:basedOn w:val="a0"/>
    <w:uiPriority w:val="21"/>
    <w:qFormat/>
    <w:rsid w:val="00DF100B"/>
    <w:rPr>
      <w:i/>
      <w:iCs/>
      <w:color w:val="C49A00" w:themeColor="accent1" w:themeShade="BF"/>
    </w:rPr>
  </w:style>
  <w:style w:type="character" w:styleId="ae">
    <w:name w:val="Subtle Reference"/>
    <w:basedOn w:val="a0"/>
    <w:uiPriority w:val="31"/>
    <w:qFormat/>
    <w:rsid w:val="00DF100B"/>
    <w:rPr>
      <w:smallCaps/>
      <w:color w:val="5A5A5A" w:themeColor="text1" w:themeTint="A5"/>
    </w:rPr>
  </w:style>
  <w:style w:type="character" w:styleId="24">
    <w:name w:val="Intense Reference"/>
    <w:basedOn w:val="a0"/>
    <w:uiPriority w:val="32"/>
    <w:qFormat/>
    <w:rsid w:val="00DF100B"/>
    <w:rPr>
      <w:b/>
      <w:bCs/>
      <w:smallCaps/>
      <w:color w:val="C49A00" w:themeColor="accent1" w:themeShade="BF"/>
      <w:spacing w:val="5"/>
    </w:rPr>
  </w:style>
  <w:style w:type="character" w:styleId="af">
    <w:name w:val="Book Title"/>
    <w:basedOn w:val="a0"/>
    <w:uiPriority w:val="33"/>
    <w:qFormat/>
    <w:rsid w:val="00DF100B"/>
    <w:rPr>
      <w:b/>
      <w:bCs/>
      <w:i/>
      <w:iCs/>
      <w:spacing w:val="5"/>
    </w:rPr>
  </w:style>
  <w:style w:type="paragraph" w:styleId="af0">
    <w:name w:val="TOC Heading"/>
    <w:basedOn w:val="1"/>
    <w:next w:val="a"/>
    <w:uiPriority w:val="39"/>
    <w:semiHidden/>
    <w:unhideWhenUsed/>
    <w:qFormat/>
    <w:rsid w:val="00DF100B"/>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黄">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63</Words>
  <Characters>364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貴史 諏佐</dc:creator>
  <cp:keywords/>
  <dc:description/>
  <cp:lastModifiedBy>ws-04</cp:lastModifiedBy>
  <cp:revision>18</cp:revision>
  <cp:lastPrinted>2024-12-03T05:24:00Z</cp:lastPrinted>
  <dcterms:created xsi:type="dcterms:W3CDTF">2024-12-01T15:25:00Z</dcterms:created>
  <dcterms:modified xsi:type="dcterms:W3CDTF">2024-12-06T08:49:00Z</dcterms:modified>
</cp:coreProperties>
</file>